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5A" w:rsidRPr="002F0536" w:rsidRDefault="00CD795A" w:rsidP="00CD795A">
      <w:pPr>
        <w:jc w:val="both"/>
        <w:rPr>
          <w:rFonts w:ascii="Futura Md BT" w:hAnsi="Futura Md BT"/>
          <w:b/>
          <w:bCs/>
          <w:sz w:val="28"/>
          <w:szCs w:val="28"/>
        </w:rPr>
      </w:pPr>
      <w:r w:rsidRPr="002F0536">
        <w:rPr>
          <w:rFonts w:ascii="Futura Md BT" w:hAnsi="Futura Md BT"/>
          <w:b/>
          <w:bCs/>
          <w:sz w:val="28"/>
          <w:szCs w:val="28"/>
        </w:rPr>
        <w:t xml:space="preserve">ROMA TERMINI: NUOVA </w:t>
      </w:r>
      <w:r w:rsidR="00ED4545">
        <w:rPr>
          <w:rFonts w:ascii="Futura Md BT" w:hAnsi="Futura Md BT"/>
          <w:b/>
          <w:bCs/>
          <w:sz w:val="28"/>
          <w:szCs w:val="28"/>
        </w:rPr>
        <w:t>PIASTRA</w:t>
      </w:r>
      <w:r w:rsidRPr="002F0536">
        <w:rPr>
          <w:rFonts w:ascii="Futura Md BT" w:hAnsi="Futura Md BT"/>
          <w:b/>
          <w:bCs/>
          <w:sz w:val="28"/>
          <w:szCs w:val="28"/>
        </w:rPr>
        <w:t xml:space="preserve"> SERVIZI</w:t>
      </w:r>
    </w:p>
    <w:p w:rsidR="00CD795A" w:rsidRPr="00CD795A" w:rsidRDefault="00CD795A" w:rsidP="00CD795A">
      <w:pPr>
        <w:jc w:val="both"/>
        <w:rPr>
          <w:rFonts w:ascii="Garamond" w:hAnsi="Garamond"/>
          <w:bCs/>
        </w:rPr>
      </w:pPr>
    </w:p>
    <w:p w:rsidR="00CD795A" w:rsidRPr="00CD795A" w:rsidRDefault="00CD795A" w:rsidP="00CD795A">
      <w:pPr>
        <w:jc w:val="both"/>
        <w:rPr>
          <w:rFonts w:ascii="Garamond" w:hAnsi="Garamond"/>
          <w:bCs/>
        </w:rPr>
      </w:pPr>
    </w:p>
    <w:p w:rsidR="00CD795A" w:rsidRPr="00CD795A" w:rsidRDefault="00CD795A" w:rsidP="00CD795A">
      <w:pPr>
        <w:jc w:val="both"/>
        <w:rPr>
          <w:rFonts w:ascii="Garamond" w:hAnsi="Garamond"/>
        </w:rPr>
      </w:pPr>
      <w:r w:rsidRPr="00CD795A">
        <w:rPr>
          <w:rFonts w:ascii="Garamond" w:hAnsi="Garamond"/>
        </w:rPr>
        <w:t>Roma, 23 febbraio 2016</w:t>
      </w:r>
    </w:p>
    <w:p w:rsidR="00823D74" w:rsidRPr="00CD795A" w:rsidRDefault="00823D74" w:rsidP="00823D74">
      <w:pPr>
        <w:jc w:val="both"/>
        <w:rPr>
          <w:rFonts w:ascii="Garamond" w:hAnsi="Garamond"/>
          <w:b/>
        </w:rPr>
      </w:pPr>
    </w:p>
    <w:p w:rsidR="00CD795A" w:rsidRDefault="00CD795A" w:rsidP="00823D74">
      <w:pPr>
        <w:jc w:val="both"/>
        <w:rPr>
          <w:rFonts w:ascii="Garamond" w:hAnsi="Garamond"/>
        </w:rPr>
      </w:pPr>
      <w:r>
        <w:rPr>
          <w:rFonts w:ascii="Garamond" w:hAnsi="Garamond"/>
        </w:rPr>
        <w:t>L’intervento</w:t>
      </w:r>
      <w:r w:rsidR="00823D74" w:rsidRPr="00CD795A">
        <w:rPr>
          <w:rFonts w:ascii="Garamond" w:hAnsi="Garamond"/>
        </w:rPr>
        <w:t xml:space="preserve"> in corso a Roma Termini, che farà rinascere la stazione più grande d’Italia, è un progetto tecnicamente molto complesso, una grande sfida affrontata in condizioni uniche</w:t>
      </w:r>
      <w:r>
        <w:rPr>
          <w:rFonts w:ascii="Garamond" w:hAnsi="Garamond"/>
        </w:rPr>
        <w:t>.</w:t>
      </w:r>
    </w:p>
    <w:p w:rsidR="00CD795A" w:rsidRDefault="00CD795A" w:rsidP="00823D74">
      <w:pPr>
        <w:jc w:val="both"/>
        <w:rPr>
          <w:rFonts w:ascii="Garamond" w:hAnsi="Garamond"/>
        </w:rPr>
      </w:pPr>
    </w:p>
    <w:p w:rsidR="00B713BE" w:rsidRDefault="00CD795A" w:rsidP="00823D7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lavori per </w:t>
      </w:r>
      <w:r w:rsidR="00823D74" w:rsidRPr="00CD795A">
        <w:rPr>
          <w:rFonts w:ascii="Garamond" w:hAnsi="Garamond"/>
        </w:rPr>
        <w:t xml:space="preserve">realizzare </w:t>
      </w:r>
      <w:r>
        <w:rPr>
          <w:rFonts w:ascii="Garamond" w:hAnsi="Garamond"/>
        </w:rPr>
        <w:t>la</w:t>
      </w:r>
      <w:r w:rsidR="00823D74" w:rsidRPr="00CD795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nuova </w:t>
      </w:r>
      <w:r w:rsidR="00ED4545">
        <w:rPr>
          <w:rFonts w:ascii="Garamond" w:hAnsi="Garamond"/>
        </w:rPr>
        <w:t>piastra</w:t>
      </w:r>
      <w:r w:rsidR="00823D74" w:rsidRPr="00CD795A">
        <w:rPr>
          <w:rFonts w:ascii="Garamond" w:hAnsi="Garamond"/>
        </w:rPr>
        <w:t xml:space="preserve"> servizi e </w:t>
      </w:r>
      <w:r>
        <w:rPr>
          <w:rFonts w:ascii="Garamond" w:hAnsi="Garamond"/>
        </w:rPr>
        <w:t>il</w:t>
      </w:r>
      <w:r w:rsidR="00823D74" w:rsidRPr="00CD795A">
        <w:rPr>
          <w:rFonts w:ascii="Garamond" w:hAnsi="Garamond"/>
        </w:rPr>
        <w:t xml:space="preserve"> parcheggio multipiano, in centro città, </w:t>
      </w:r>
      <w:r>
        <w:rPr>
          <w:rFonts w:ascii="Garamond" w:hAnsi="Garamond"/>
        </w:rPr>
        <w:t xml:space="preserve">sono infatti effettuati </w:t>
      </w:r>
      <w:r w:rsidR="00823D74" w:rsidRPr="00CD795A">
        <w:rPr>
          <w:rFonts w:ascii="Garamond" w:hAnsi="Garamond"/>
        </w:rPr>
        <w:t>garantendo l</w:t>
      </w:r>
      <w:r>
        <w:rPr>
          <w:rFonts w:ascii="Garamond" w:hAnsi="Garamond"/>
        </w:rPr>
        <w:t>a</w:t>
      </w:r>
      <w:r w:rsidR="00823D74" w:rsidRPr="00CD795A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="00823D74" w:rsidRPr="00CD795A">
        <w:rPr>
          <w:rFonts w:ascii="Garamond" w:hAnsi="Garamond"/>
        </w:rPr>
        <w:t>ien</w:t>
      </w:r>
      <w:r>
        <w:rPr>
          <w:rFonts w:ascii="Garamond" w:hAnsi="Garamond"/>
        </w:rPr>
        <w:t>a</w:t>
      </w:r>
      <w:r w:rsidR="00823D74" w:rsidRPr="00CD795A">
        <w:rPr>
          <w:rFonts w:ascii="Garamond" w:hAnsi="Garamond"/>
        </w:rPr>
        <w:t xml:space="preserve"> </w:t>
      </w:r>
      <w:r>
        <w:rPr>
          <w:rFonts w:ascii="Garamond" w:hAnsi="Garamond"/>
        </w:rPr>
        <w:t>funzionalità</w:t>
      </w:r>
      <w:r w:rsidR="00823D74" w:rsidRPr="00CD795A">
        <w:rPr>
          <w:rFonts w:ascii="Garamond" w:hAnsi="Garamond"/>
        </w:rPr>
        <w:t xml:space="preserve"> della stazione</w:t>
      </w:r>
      <w:r w:rsidR="00ED4545">
        <w:rPr>
          <w:rFonts w:ascii="Garamond" w:hAnsi="Garamond"/>
        </w:rPr>
        <w:t xml:space="preserve"> alle oltre </w:t>
      </w:r>
      <w:r w:rsidR="00ED4545" w:rsidRPr="00CD795A">
        <w:rPr>
          <w:rFonts w:ascii="Garamond" w:hAnsi="Garamond"/>
        </w:rPr>
        <w:t>450</w:t>
      </w:r>
      <w:r w:rsidR="00ED4545">
        <w:rPr>
          <w:rFonts w:ascii="Garamond" w:hAnsi="Garamond"/>
        </w:rPr>
        <w:t>mila</w:t>
      </w:r>
      <w:r w:rsidR="00ED4545" w:rsidRPr="00CD795A">
        <w:rPr>
          <w:rFonts w:ascii="Garamond" w:hAnsi="Garamond"/>
        </w:rPr>
        <w:t xml:space="preserve"> persone </w:t>
      </w:r>
      <w:r w:rsidR="00ED4545">
        <w:rPr>
          <w:rFonts w:ascii="Garamond" w:hAnsi="Garamond"/>
        </w:rPr>
        <w:t>che la frequentano</w:t>
      </w:r>
      <w:r>
        <w:rPr>
          <w:rFonts w:ascii="Garamond" w:hAnsi="Garamond"/>
        </w:rPr>
        <w:t xml:space="preserve"> ogni </w:t>
      </w:r>
      <w:r w:rsidR="00ED4545">
        <w:rPr>
          <w:rFonts w:ascii="Garamond" w:hAnsi="Garamond"/>
        </w:rPr>
        <w:t>giorno.</w:t>
      </w:r>
    </w:p>
    <w:p w:rsidR="00CD795A" w:rsidRPr="00CD795A" w:rsidRDefault="00CD795A" w:rsidP="00823D74">
      <w:pPr>
        <w:jc w:val="both"/>
        <w:rPr>
          <w:rFonts w:ascii="Garamond" w:hAnsi="Garamond"/>
        </w:rPr>
      </w:pPr>
    </w:p>
    <w:p w:rsidR="00823D74" w:rsidRDefault="00823D74" w:rsidP="00823D74">
      <w:pPr>
        <w:jc w:val="both"/>
        <w:rPr>
          <w:rFonts w:ascii="Garamond" w:hAnsi="Garamond"/>
        </w:rPr>
      </w:pPr>
      <w:r w:rsidRPr="00CD795A">
        <w:rPr>
          <w:rFonts w:ascii="Garamond" w:hAnsi="Garamond"/>
        </w:rPr>
        <w:t>Il cantiere interessa la parte nevralgica d</w:t>
      </w:r>
      <w:r w:rsidR="00CD795A">
        <w:rPr>
          <w:rFonts w:ascii="Garamond" w:hAnsi="Garamond"/>
        </w:rPr>
        <w:t>ella</w:t>
      </w:r>
      <w:r w:rsidRPr="00CD795A">
        <w:rPr>
          <w:rFonts w:ascii="Garamond" w:hAnsi="Garamond"/>
        </w:rPr>
        <w:t xml:space="preserve"> stazione</w:t>
      </w:r>
      <w:r w:rsidR="00CD795A">
        <w:rPr>
          <w:rFonts w:ascii="Garamond" w:hAnsi="Garamond"/>
        </w:rPr>
        <w:t>:</w:t>
      </w:r>
      <w:r w:rsidRPr="00CD795A">
        <w:rPr>
          <w:rFonts w:ascii="Garamond" w:hAnsi="Garamond"/>
        </w:rPr>
        <w:t xml:space="preserve"> la testata binari</w:t>
      </w:r>
      <w:r w:rsidR="00CD795A">
        <w:rPr>
          <w:rFonts w:ascii="Garamond" w:hAnsi="Garamond"/>
        </w:rPr>
        <w:t xml:space="preserve">. Qui </w:t>
      </w:r>
      <w:r w:rsidRPr="00CD795A">
        <w:rPr>
          <w:rFonts w:ascii="Garamond" w:hAnsi="Garamond"/>
        </w:rPr>
        <w:t>è concentrato il traffico ferroviari</w:t>
      </w:r>
      <w:r w:rsidR="00CD795A" w:rsidRPr="00CD795A">
        <w:rPr>
          <w:rFonts w:ascii="Garamond" w:hAnsi="Garamond"/>
        </w:rPr>
        <w:t>o, di passeggeri e di servizio.</w:t>
      </w:r>
    </w:p>
    <w:p w:rsidR="00CD795A" w:rsidRPr="00CD795A" w:rsidRDefault="00CD795A" w:rsidP="00823D74">
      <w:pPr>
        <w:jc w:val="both"/>
        <w:rPr>
          <w:rFonts w:ascii="Garamond" w:hAnsi="Garamond"/>
        </w:rPr>
      </w:pPr>
    </w:p>
    <w:p w:rsidR="00823D74" w:rsidRPr="00CD795A" w:rsidRDefault="00CD795A" w:rsidP="00823D7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Tutto ciò </w:t>
      </w:r>
      <w:r w:rsidR="00823D74" w:rsidRPr="00CD795A">
        <w:rPr>
          <w:rFonts w:ascii="Garamond" w:hAnsi="Garamond"/>
        </w:rPr>
        <w:t>è reso possibile dall’esperienza di Grandi Stazioni nel settore progettazione e gestione grandi opere.</w:t>
      </w:r>
    </w:p>
    <w:p w:rsidR="00823D74" w:rsidRPr="00CD795A" w:rsidRDefault="00823D74" w:rsidP="00823D74">
      <w:pPr>
        <w:jc w:val="both"/>
        <w:rPr>
          <w:rFonts w:ascii="Garamond" w:hAnsi="Garamond"/>
        </w:rPr>
      </w:pPr>
    </w:p>
    <w:p w:rsidR="00823D74" w:rsidRPr="00823D74" w:rsidRDefault="00ED4545" w:rsidP="00823D74">
      <w:pPr>
        <w:jc w:val="both"/>
        <w:rPr>
          <w:rFonts w:ascii="Garamond" w:hAnsi="Garamond"/>
        </w:rPr>
      </w:pPr>
      <w:r>
        <w:rPr>
          <w:rFonts w:ascii="Garamond" w:hAnsi="Garamond"/>
        </w:rPr>
        <w:t>Il nuovo spazio</w:t>
      </w:r>
      <w:r w:rsidR="00823D74" w:rsidRPr="00823D74">
        <w:rPr>
          <w:rFonts w:ascii="Garamond" w:hAnsi="Garamond"/>
        </w:rPr>
        <w:t xml:space="preserve"> ospiterà servizi primari di stazione su una superficie di 6.500 mq. </w:t>
      </w:r>
      <w:proofErr w:type="gramStart"/>
      <w:r w:rsidR="00823D74" w:rsidRPr="00823D74">
        <w:rPr>
          <w:rFonts w:ascii="Garamond" w:hAnsi="Garamond"/>
        </w:rPr>
        <w:t>e</w:t>
      </w:r>
      <w:proofErr w:type="gramEnd"/>
      <w:r w:rsidR="00823D74" w:rsidRPr="00823D74">
        <w:rPr>
          <w:rFonts w:ascii="Garamond" w:hAnsi="Garamond"/>
        </w:rPr>
        <w:t xml:space="preserve"> si svilupperà su un unico piano sopra il fronte binari. La testata binari </w:t>
      </w:r>
      <w:r w:rsidR="00CB7783">
        <w:rPr>
          <w:rFonts w:ascii="Garamond" w:hAnsi="Garamond"/>
        </w:rPr>
        <w:t>è</w:t>
      </w:r>
      <w:r w:rsidR="00823D74" w:rsidRPr="00823D74">
        <w:rPr>
          <w:rFonts w:ascii="Garamond" w:hAnsi="Garamond"/>
        </w:rPr>
        <w:t xml:space="preserve"> arretrata, incrementando </w:t>
      </w:r>
      <w:r>
        <w:rPr>
          <w:rFonts w:ascii="Garamond" w:hAnsi="Garamond"/>
        </w:rPr>
        <w:t>le aree</w:t>
      </w:r>
      <w:r w:rsidR="00823D74" w:rsidRPr="00823D74">
        <w:rPr>
          <w:rFonts w:ascii="Garamond" w:hAnsi="Garamond"/>
        </w:rPr>
        <w:t xml:space="preserve"> di attesa e transito</w:t>
      </w:r>
      <w:bookmarkStart w:id="0" w:name="_GoBack"/>
      <w:bookmarkEnd w:id="0"/>
      <w:r w:rsidR="00823D74" w:rsidRPr="00823D74">
        <w:rPr>
          <w:rFonts w:ascii="Garamond" w:hAnsi="Garamond"/>
        </w:rPr>
        <w:t>, consentendo ai passeggeri in arrivo e partenza una migliore fruibilità de</w:t>
      </w:r>
      <w:r w:rsidR="00CD795A">
        <w:rPr>
          <w:rFonts w:ascii="Garamond" w:hAnsi="Garamond"/>
        </w:rPr>
        <w:t xml:space="preserve">gli </w:t>
      </w:r>
      <w:r w:rsidR="00823D74" w:rsidRPr="00823D74">
        <w:rPr>
          <w:rFonts w:ascii="Garamond" w:hAnsi="Garamond"/>
        </w:rPr>
        <w:t>spazi.</w:t>
      </w:r>
    </w:p>
    <w:p w:rsidR="00823D74" w:rsidRPr="00823D74" w:rsidRDefault="00823D74" w:rsidP="00823D74">
      <w:pPr>
        <w:jc w:val="both"/>
        <w:rPr>
          <w:rFonts w:ascii="Garamond" w:hAnsi="Garamond"/>
        </w:rPr>
      </w:pPr>
    </w:p>
    <w:p w:rsidR="00823D74" w:rsidRPr="00823D74" w:rsidRDefault="00823D74" w:rsidP="00823D74">
      <w:pPr>
        <w:jc w:val="both"/>
        <w:rPr>
          <w:rFonts w:ascii="Garamond" w:hAnsi="Garamond"/>
        </w:rPr>
      </w:pPr>
      <w:r w:rsidRPr="00823D74">
        <w:rPr>
          <w:rFonts w:ascii="Garamond" w:hAnsi="Garamond"/>
        </w:rPr>
        <w:t xml:space="preserve">I servizi dedicati al viaggiatore sono distribuiti longitudinalmente lungo un percorso articolato su cui si sviluppano gli spazi che si affacciano sui binari; nella nuova </w:t>
      </w:r>
      <w:r w:rsidR="00ED4545">
        <w:rPr>
          <w:rFonts w:ascii="Garamond" w:hAnsi="Garamond"/>
        </w:rPr>
        <w:t>piastra</w:t>
      </w:r>
      <w:r w:rsidRPr="00823D74">
        <w:rPr>
          <w:rFonts w:ascii="Garamond" w:hAnsi="Garamond"/>
        </w:rPr>
        <w:t xml:space="preserve"> sarà disponibile per i passeggeri una area di </w:t>
      </w:r>
      <w:r w:rsidRPr="00823D74">
        <w:rPr>
          <w:rFonts w:ascii="Garamond" w:hAnsi="Garamond"/>
          <w:b/>
        </w:rPr>
        <w:t>attesa attrezzata</w:t>
      </w:r>
      <w:r w:rsidRPr="00CB7783">
        <w:rPr>
          <w:rFonts w:ascii="Garamond" w:hAnsi="Garamond"/>
        </w:rPr>
        <w:t xml:space="preserve"> </w:t>
      </w:r>
      <w:r w:rsidRPr="00823D74">
        <w:rPr>
          <w:rFonts w:ascii="Garamond" w:hAnsi="Garamond"/>
        </w:rPr>
        <w:t>in un contesto di assoluto confort</w:t>
      </w:r>
      <w:r w:rsidR="00CB7783">
        <w:rPr>
          <w:rFonts w:ascii="Garamond" w:hAnsi="Garamond"/>
        </w:rPr>
        <w:t xml:space="preserve">, </w:t>
      </w:r>
      <w:r w:rsidRPr="00823D74">
        <w:rPr>
          <w:rFonts w:ascii="Garamond" w:hAnsi="Garamond"/>
        </w:rPr>
        <w:t xml:space="preserve">anche grazie alla </w:t>
      </w:r>
      <w:r w:rsidRPr="00823D74">
        <w:rPr>
          <w:rFonts w:ascii="Garamond" w:hAnsi="Garamond"/>
          <w:b/>
        </w:rPr>
        <w:t>climatizzazione</w:t>
      </w:r>
      <w:r w:rsidR="00CB7783">
        <w:rPr>
          <w:rFonts w:ascii="Garamond" w:hAnsi="Garamond"/>
        </w:rPr>
        <w:t xml:space="preserve">, </w:t>
      </w:r>
      <w:r w:rsidRPr="00823D74">
        <w:rPr>
          <w:rFonts w:ascii="Garamond" w:hAnsi="Garamond"/>
        </w:rPr>
        <w:t xml:space="preserve">con </w:t>
      </w:r>
      <w:r w:rsidRPr="00823D74">
        <w:rPr>
          <w:rFonts w:ascii="Garamond" w:hAnsi="Garamond"/>
          <w:b/>
        </w:rPr>
        <w:t>soluzioni di design</w:t>
      </w:r>
      <w:r w:rsidRPr="00823D74">
        <w:rPr>
          <w:rFonts w:ascii="Garamond" w:hAnsi="Garamond"/>
        </w:rPr>
        <w:t xml:space="preserve"> innovative, con punti di ristoro e servizio totalmente integrati nei flussi di passaggio e aperti alla luce naturale.</w:t>
      </w:r>
    </w:p>
    <w:p w:rsidR="00823D74" w:rsidRPr="00823D74" w:rsidRDefault="00823D74" w:rsidP="00823D74">
      <w:pPr>
        <w:jc w:val="both"/>
        <w:rPr>
          <w:rFonts w:ascii="Garamond" w:hAnsi="Garamond"/>
        </w:rPr>
      </w:pPr>
    </w:p>
    <w:p w:rsidR="00823D74" w:rsidRPr="00823D74" w:rsidRDefault="00823D74" w:rsidP="00823D74">
      <w:pPr>
        <w:jc w:val="both"/>
        <w:rPr>
          <w:rFonts w:ascii="Garamond" w:hAnsi="Garamond"/>
        </w:rPr>
      </w:pPr>
      <w:r w:rsidRPr="00823D74">
        <w:rPr>
          <w:rFonts w:ascii="Garamond" w:hAnsi="Garamond"/>
          <w:b/>
        </w:rPr>
        <w:t>Quattro nuovi ascensori panoramici</w:t>
      </w:r>
      <w:r w:rsidRPr="00823D74">
        <w:rPr>
          <w:rFonts w:ascii="Garamond" w:hAnsi="Garamond"/>
        </w:rPr>
        <w:t xml:space="preserve"> - che collegheranno i tre piani di stazione (Forum e linee della metropolitana, piano binari e nuova piastra) - due nuovi gruppi di scale mobili e altrettante fisse, garantiranno la totale accessibilità al nuovo spazio che sarà dotato di un sistema di videosorveglianza collegato alla Control Room e di un impianto di diffusione sonora e di </w:t>
      </w:r>
      <w:r w:rsidRPr="00823D74">
        <w:rPr>
          <w:rFonts w:ascii="Garamond" w:hAnsi="Garamond"/>
          <w:b/>
        </w:rPr>
        <w:t>informazione al pubblico</w:t>
      </w:r>
      <w:r w:rsidRPr="00823D74">
        <w:rPr>
          <w:rFonts w:ascii="Garamond" w:hAnsi="Garamond"/>
        </w:rPr>
        <w:t>.</w:t>
      </w:r>
    </w:p>
    <w:p w:rsidR="00823D74" w:rsidRPr="00823D74" w:rsidRDefault="00823D74" w:rsidP="00823D74">
      <w:pPr>
        <w:jc w:val="both"/>
        <w:rPr>
          <w:rFonts w:ascii="Garamond" w:hAnsi="Garamond"/>
        </w:rPr>
      </w:pPr>
    </w:p>
    <w:p w:rsidR="00823D74" w:rsidRPr="00823D74" w:rsidRDefault="00823D74" w:rsidP="00823D74">
      <w:pPr>
        <w:jc w:val="both"/>
        <w:rPr>
          <w:rFonts w:ascii="Garamond" w:hAnsi="Garamond"/>
        </w:rPr>
      </w:pPr>
      <w:r w:rsidRPr="00823D74">
        <w:rPr>
          <w:rFonts w:ascii="Garamond" w:hAnsi="Garamond"/>
        </w:rPr>
        <w:t xml:space="preserve">Al termine dei lavori la storica Galleria Centrale (cosiddetta </w:t>
      </w:r>
      <w:r w:rsidRPr="00823D74">
        <w:rPr>
          <w:rFonts w:ascii="Garamond" w:hAnsi="Garamond"/>
          <w:i/>
        </w:rPr>
        <w:t>gommata</w:t>
      </w:r>
      <w:r w:rsidRPr="00823D74">
        <w:rPr>
          <w:rFonts w:ascii="Garamond" w:hAnsi="Garamond"/>
        </w:rPr>
        <w:t>), cioè la galleria che unisce Via Giolitti a Via Marsala, si presenterà libera da occupazioni preesistenti e di cantiere, consentendo così il recupero e il ripristino dei volumi e delle architetture originali.</w:t>
      </w:r>
    </w:p>
    <w:p w:rsidR="00823D74" w:rsidRPr="00823D74" w:rsidRDefault="00823D74" w:rsidP="00823D74">
      <w:pPr>
        <w:jc w:val="both"/>
        <w:rPr>
          <w:rFonts w:ascii="Garamond" w:hAnsi="Garamond"/>
        </w:rPr>
      </w:pPr>
    </w:p>
    <w:p w:rsidR="00131926" w:rsidRPr="00ED7A5E" w:rsidRDefault="00823D74" w:rsidP="00ED7A5E">
      <w:pPr>
        <w:jc w:val="both"/>
        <w:rPr>
          <w:rFonts w:ascii="Garamond" w:hAnsi="Garamond"/>
        </w:rPr>
      </w:pPr>
      <w:r w:rsidRPr="00823D74">
        <w:rPr>
          <w:rFonts w:ascii="Garamond" w:hAnsi="Garamond"/>
        </w:rPr>
        <w:t xml:space="preserve">La nuova struttura, </w:t>
      </w:r>
      <w:r w:rsidRPr="00823D74">
        <w:rPr>
          <w:rFonts w:ascii="Garamond" w:hAnsi="Garamond"/>
          <w:b/>
        </w:rPr>
        <w:t>staticamente autonoma</w:t>
      </w:r>
      <w:r w:rsidRPr="00823D74">
        <w:rPr>
          <w:rFonts w:ascii="Garamond" w:hAnsi="Garamond"/>
        </w:rPr>
        <w:t xml:space="preserve"> rispetto all’edificio di stazione esistente grazie a isolatori sismici che la sosterranno, ha finiture di livello arricchite da materiali leggeri e trasparenti.</w:t>
      </w:r>
    </w:p>
    <w:sectPr w:rsidR="00131926" w:rsidRPr="00ED7A5E" w:rsidSect="00ED7A5E">
      <w:headerReference w:type="default" r:id="rId7"/>
      <w:headerReference w:type="first" r:id="rId8"/>
      <w:pgSz w:w="11906" w:h="16838" w:code="9"/>
      <w:pgMar w:top="3119" w:right="1418" w:bottom="567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22" w:rsidRDefault="00BE1422" w:rsidP="00B713BE">
      <w:r>
        <w:separator/>
      </w:r>
    </w:p>
  </w:endnote>
  <w:endnote w:type="continuationSeparator" w:id="0">
    <w:p w:rsidR="00BE1422" w:rsidRDefault="00BE1422" w:rsidP="00B7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22" w:rsidRDefault="00BE1422" w:rsidP="00B713BE">
      <w:r>
        <w:separator/>
      </w:r>
    </w:p>
  </w:footnote>
  <w:footnote w:type="continuationSeparator" w:id="0">
    <w:p w:rsidR="00BE1422" w:rsidRDefault="00BE1422" w:rsidP="00B7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BE" w:rsidRPr="0062175F" w:rsidRDefault="00B713BE" w:rsidP="00B713BE">
    <w:pPr>
      <w:pStyle w:val="Intestazione"/>
      <w:tabs>
        <w:tab w:val="clear" w:pos="4819"/>
        <w:tab w:val="clear" w:pos="9638"/>
      </w:tabs>
      <w:rPr>
        <w:rFonts w:ascii="Garamond" w:hAnsi="Garamond"/>
        <w:szCs w:val="24"/>
      </w:rPr>
    </w:pPr>
    <w:r>
      <w:rPr>
        <w:rFonts w:ascii="Garamond" w:hAnsi="Garamond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23402A" wp14:editId="74615309">
              <wp:simplePos x="0" y="0"/>
              <wp:positionH relativeFrom="page">
                <wp:posOffset>5524500</wp:posOffset>
              </wp:positionH>
              <wp:positionV relativeFrom="page">
                <wp:posOffset>609600</wp:posOffset>
              </wp:positionV>
              <wp:extent cx="1798320" cy="554355"/>
              <wp:effectExtent l="0" t="0" r="0" b="0"/>
              <wp:wrapTopAndBottom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3BE" w:rsidRPr="0091413B" w:rsidRDefault="00B713BE" w:rsidP="00B713BE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>Nota</w:t>
                          </w:r>
                          <w:r w:rsidRPr="0091413B"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3402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35pt;margin-top:48pt;width:141.6pt;height:4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" stroked="f">
              <v:textbox>
                <w:txbxContent>
                  <w:p w:rsidR="00B713BE" w:rsidRPr="0091413B" w:rsidRDefault="00B713BE" w:rsidP="00B713BE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>Nota</w:t>
                    </w:r>
                    <w:r w:rsidRPr="0091413B"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Stampa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348CF9A" wp14:editId="2B5117CB">
          <wp:simplePos x="0" y="0"/>
          <wp:positionH relativeFrom="column">
            <wp:posOffset>-15875</wp:posOffset>
          </wp:positionH>
          <wp:positionV relativeFrom="paragraph">
            <wp:posOffset>12065</wp:posOffset>
          </wp:positionV>
          <wp:extent cx="1935480" cy="527050"/>
          <wp:effectExtent l="0" t="0" r="7620" b="6350"/>
          <wp:wrapNone/>
          <wp:docPr id="4" name="Immagine 4" descr="GrandiStazion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GrandiStazioni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13BE" w:rsidRDefault="00B713BE">
    <w:pPr>
      <w:pStyle w:val="Intestazione"/>
    </w:pPr>
  </w:p>
  <w:p w:rsidR="00B713BE" w:rsidRDefault="00B713B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48" w:rsidRDefault="008B4F4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75AB6B" wp14:editId="2C3E095B">
              <wp:simplePos x="0" y="0"/>
              <wp:positionH relativeFrom="column">
                <wp:posOffset>3759835</wp:posOffset>
              </wp:positionH>
              <wp:positionV relativeFrom="page">
                <wp:posOffset>852170</wp:posOffset>
              </wp:positionV>
              <wp:extent cx="1630800" cy="370800"/>
              <wp:effectExtent l="0" t="0" r="762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800" cy="37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F48" w:rsidRPr="0091413B" w:rsidRDefault="008B4F48" w:rsidP="008B4F48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>Nota</w:t>
                          </w:r>
                          <w:r w:rsidRPr="0091413B"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5AB6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296.05pt;margin-top:67.1pt;width:128.4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" stroked="f">
              <v:textbox>
                <w:txbxContent>
                  <w:p w:rsidR="008B4F48" w:rsidRPr="0091413B" w:rsidRDefault="008B4F48" w:rsidP="008B4F48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>Nota</w:t>
                    </w:r>
                    <w:r w:rsidRPr="0091413B"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Stampa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451CACF6" wp14:editId="782444E3">
          <wp:simplePos x="0" y="0"/>
          <wp:positionH relativeFrom="column">
            <wp:posOffset>-496675</wp:posOffset>
          </wp:positionH>
          <wp:positionV relativeFrom="paragraph">
            <wp:posOffset>720090</wp:posOffset>
          </wp:positionV>
          <wp:extent cx="1936800" cy="525600"/>
          <wp:effectExtent l="0" t="0" r="6350" b="8255"/>
          <wp:wrapNone/>
          <wp:docPr id="3" name="Immagine 3" descr="GrandiStazion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GrandiStazioni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4574"/>
    <w:multiLevelType w:val="hybridMultilevel"/>
    <w:tmpl w:val="7E5C2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82"/>
    <w:rsid w:val="00061CB8"/>
    <w:rsid w:val="00131926"/>
    <w:rsid w:val="00823D74"/>
    <w:rsid w:val="008B4F48"/>
    <w:rsid w:val="00957582"/>
    <w:rsid w:val="00B713BE"/>
    <w:rsid w:val="00BE1422"/>
    <w:rsid w:val="00CB7783"/>
    <w:rsid w:val="00CD795A"/>
    <w:rsid w:val="00D50C00"/>
    <w:rsid w:val="00ED4545"/>
    <w:rsid w:val="00E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07AE1A-90F1-4884-9F2B-B4D82E6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957582"/>
    <w:pPr>
      <w:jc w:val="both"/>
    </w:pPr>
    <w:rPr>
      <w:rFonts w:ascii="AGaramond" w:hAnsi="AGaramond"/>
    </w:rPr>
  </w:style>
  <w:style w:type="character" w:customStyle="1" w:styleId="Corpodeltesto3Carattere">
    <w:name w:val="Corpo del testo 3 Carattere"/>
    <w:basedOn w:val="Carpredefinitoparagrafo"/>
    <w:link w:val="Corpodeltesto3"/>
    <w:rsid w:val="00957582"/>
    <w:rPr>
      <w:rFonts w:ascii="AGaramond" w:eastAsia="Times New Roman" w:hAnsi="AGaramond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713BE"/>
    <w:pPr>
      <w:tabs>
        <w:tab w:val="center" w:pos="4819"/>
        <w:tab w:val="right" w:pos="9638"/>
      </w:tabs>
    </w:pPr>
    <w:rPr>
      <w:rFonts w:ascii="Times" w:hAnsi="Times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713BE"/>
    <w:rPr>
      <w:rFonts w:ascii="Times" w:eastAsia="Times New Roman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1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3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7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Grandistazoni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Spinali, Enza</dc:creator>
  <cp:keywords/>
  <dc:description/>
  <cp:lastModifiedBy>BISERNI STEFANO</cp:lastModifiedBy>
  <cp:revision>4</cp:revision>
  <dcterms:created xsi:type="dcterms:W3CDTF">2016-02-23T09:15:00Z</dcterms:created>
  <dcterms:modified xsi:type="dcterms:W3CDTF">2016-02-23T09:51:00Z</dcterms:modified>
</cp:coreProperties>
</file>